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0"/>
        <w:keepLines w:val="0"/>
        <w:widowControl w:val="0"/>
        <w:contextualSpacing w:val="0"/>
      </w:pPr>
      <w:bookmarkStart w:colFirst="0" w:colLast="0" w:name="h.f8czlx7gr9x3" w:id="0"/>
      <w:bookmarkEnd w:id="0"/>
      <w:r w:rsidDel="00000000" w:rsidR="00000000" w:rsidRPr="00000000">
        <w:rPr>
          <w:rtl w:val="0"/>
        </w:rPr>
        <w:t xml:space="preserve">The Production Process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bookmarkStart w:colFirst="0" w:colLast="0" w:name="h.ty4haznglq1s" w:id="1"/>
      <w:bookmarkEnd w:id="1"/>
      <w:r w:rsidDel="00000000" w:rsidR="00000000" w:rsidRPr="00000000">
        <w:rPr>
          <w:rtl w:val="0"/>
        </w:rPr>
        <w:t xml:space="preserve">Pre-Production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i w:val="1"/>
          <w:rtl w:val="0"/>
        </w:rPr>
        <w:t xml:space="preserve">This part can be challenging but will pay huge rewards in the other parts of the process.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Research your subject - write this in Google Drive and cite all sources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Treatment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Script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Storyboard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Crew/Actor/Location Contact Sheet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Schedule actors/location/crew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Shot List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Equipment List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Setup editor (proper settings and Bins)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  <w:rPr/>
      </w:pPr>
      <w:bookmarkStart w:colFirst="0" w:colLast="0" w:name="h.cqz7nwq0d5wg" w:id="2"/>
      <w:bookmarkEnd w:id="2"/>
      <w:r w:rsidDel="00000000" w:rsidR="00000000" w:rsidRPr="00000000">
        <w:rPr>
          <w:rtl w:val="0"/>
        </w:rPr>
        <w:t xml:space="preserve">Production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Create Animations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Produce/gather materials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􀂉 Audio – narration or voice overs, sound effects, music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􀂉 Visuals – video, photos, animation, graphics, titles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  <w:rPr/>
      </w:pPr>
      <w:bookmarkStart w:colFirst="0" w:colLast="0" w:name="h.cj8kd8nq4oxb" w:id="3"/>
      <w:bookmarkEnd w:id="3"/>
      <w:r w:rsidDel="00000000" w:rsidR="00000000" w:rsidRPr="00000000">
        <w:rPr>
          <w:rtl w:val="0"/>
        </w:rPr>
        <w:t xml:space="preserve">Post-Production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Log material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Capture/digitize and organize files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Edit rough cuts – preview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Edit final cut - approval required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Export - multiple formats (Full quality and compressed)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Record/burn/upload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Package (DVD menu, cover, label) (Embed YouTube/Vimeo into portfolio or upload to contest)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i w:val="1"/>
          <w:rtl w:val="0"/>
        </w:rPr>
        <w:t xml:space="preserve">*You should be working on multiple projects so you never have any down time. If there is due to scheduling issues, read articles/manuals and practice with gear to improve your skills and knowledge.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